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1C4B17" w:rsidP="001C4B17" w:rsidRDefault="001557D1" w14:paraId="725ED14D" wp14:textId="77777777">
      <w:pPr>
        <w:pStyle w:val="Cabealho"/>
      </w:pPr>
      <w:r w:rsidRPr="001531FD">
        <w:rPr>
          <w:rFonts w:cs="Calibri"/>
          <w:noProof/>
          <w:lang w:eastAsia="pt-BR"/>
        </w:rPr>
        <w:t xml:space="preserve">         </w:t>
      </w:r>
      <w:r w:rsidR="00A128D5">
        <w:rPr>
          <w:noProof/>
        </w:rPr>
        <w:drawing>
          <wp:inline xmlns:wp14="http://schemas.microsoft.com/office/word/2010/wordprocessingDrawing" distT="0" distB="0" distL="0" distR="0" wp14:anchorId="086107E6" wp14:editId="7777777">
            <wp:extent cx="5010150" cy="1733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85691" w:rsidP="00870A42" w:rsidRDefault="00285691" w14:paraId="672A6659" wp14:textId="77777777">
      <w:pPr>
        <w:keepNext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xmlns:wp14="http://schemas.microsoft.com/office/word/2010/wordml" w:rsidR="001557D1" w:rsidP="00870A42" w:rsidRDefault="001E54A3" w14:paraId="320E413F" wp14:textId="77777777">
      <w:pPr>
        <w:keepNext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EC3D33">
        <w:rPr>
          <w:rFonts w:ascii="Calibri" w:hAnsi="Calibri" w:cs="Calibri"/>
          <w:b/>
          <w:bCs/>
          <w:sz w:val="28"/>
          <w:szCs w:val="28"/>
        </w:rPr>
        <w:t xml:space="preserve">ROTEIRO </w:t>
      </w:r>
      <w:r w:rsidR="000A385B">
        <w:rPr>
          <w:rFonts w:ascii="Calibri" w:hAnsi="Calibri" w:cs="Calibri"/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 w:rsidRPr="001531FD" w:rsidR="00E212AB">
        <w:rPr>
          <w:rFonts w:ascii="Calibri" w:hAnsi="Calibri" w:cs="Calibri"/>
          <w:b/>
          <w:bCs/>
          <w:sz w:val="28"/>
          <w:szCs w:val="28"/>
        </w:rPr>
        <w:t>ALTERAÇÃO DE ESTATUTO</w:t>
      </w:r>
    </w:p>
    <w:p xmlns:wp14="http://schemas.microsoft.com/office/word/2010/wordml" w:rsidRPr="001531FD" w:rsidR="00A25A9B" w:rsidP="00870A42" w:rsidRDefault="00A25A9B" w14:paraId="0A37501D" wp14:textId="77777777">
      <w:pPr>
        <w:keepNext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xmlns:wp14="http://schemas.microsoft.com/office/word/2010/wordml" w:rsidR="00EF731A" w:rsidP="00BA7645" w:rsidRDefault="00E212AB" w14:paraId="15BBBFD4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A25A9B">
        <w:rPr>
          <w:rFonts w:ascii="Calibri" w:hAnsi="Calibri" w:cs="Calibri"/>
        </w:rPr>
        <w:t>Ata que aprovou a reforma do estatuto em</w:t>
      </w:r>
      <w:r w:rsidR="00827B2F">
        <w:rPr>
          <w:rFonts w:ascii="Calibri" w:hAnsi="Calibri" w:cs="Calibri"/>
        </w:rPr>
        <w:t xml:space="preserve"> </w:t>
      </w:r>
      <w:r w:rsidR="001E1CB5">
        <w:rPr>
          <w:rFonts w:ascii="Calibri" w:hAnsi="Calibri" w:cs="Calibri"/>
        </w:rPr>
        <w:t>01 (uma) única via ORIGINAL</w:t>
      </w:r>
      <w:r w:rsidRPr="00A25A9B">
        <w:rPr>
          <w:rFonts w:ascii="Calibri" w:hAnsi="Calibri" w:cs="Calibri"/>
        </w:rPr>
        <w:t>, assinada</w:t>
      </w:r>
      <w:r w:rsidR="00BA7645">
        <w:rPr>
          <w:rFonts w:ascii="Calibri" w:hAnsi="Calibri" w:cs="Calibri"/>
        </w:rPr>
        <w:t xml:space="preserve"> </w:t>
      </w:r>
      <w:r w:rsidRPr="00A25A9B">
        <w:rPr>
          <w:rFonts w:ascii="Calibri" w:hAnsi="Calibri" w:cs="Calibri"/>
        </w:rPr>
        <w:t xml:space="preserve">pelo representante legal com sua firma reconhecida. </w:t>
      </w:r>
      <w:r w:rsidRPr="00A25A9B" w:rsidR="0011155B">
        <w:rPr>
          <w:rFonts w:ascii="Calibri" w:hAnsi="Calibri"/>
        </w:rPr>
        <w:t xml:space="preserve">Na ata é obrigatória a </w:t>
      </w:r>
      <w:r w:rsidRPr="00A623B4" w:rsidR="0011155B">
        <w:rPr>
          <w:rFonts w:ascii="Calibri" w:hAnsi="Calibri"/>
          <w:b/>
          <w:bCs/>
        </w:rPr>
        <w:t>inserção do número de</w:t>
      </w:r>
      <w:r w:rsidRPr="00A623B4" w:rsidR="00A623B4">
        <w:rPr>
          <w:rFonts w:ascii="Calibri" w:hAnsi="Calibri"/>
          <w:b/>
          <w:bCs/>
        </w:rPr>
        <w:t xml:space="preserve"> CNPJ</w:t>
      </w:r>
      <w:r w:rsidRPr="00A25A9B" w:rsidR="0011155B">
        <w:rPr>
          <w:rFonts w:ascii="Calibri" w:hAnsi="Calibri"/>
        </w:rPr>
        <w:t xml:space="preserve"> da pessoa jurídica no </w:t>
      </w:r>
      <w:r w:rsidR="00A623B4">
        <w:rPr>
          <w:rFonts w:ascii="Calibri" w:hAnsi="Calibri"/>
        </w:rPr>
        <w:t>(</w:t>
      </w:r>
      <w:r w:rsidRPr="00A25A9B" w:rsidR="0011155B">
        <w:rPr>
          <w:rFonts w:ascii="Calibri" w:hAnsi="Calibri"/>
        </w:rPr>
        <w:t>Cadastro Nacional de Pessoa Jurídica</w:t>
      </w:r>
      <w:r w:rsidR="00A623B4">
        <w:rPr>
          <w:rFonts w:ascii="Calibri" w:hAnsi="Calibri"/>
        </w:rPr>
        <w:t>)</w:t>
      </w:r>
      <w:r w:rsidR="00716B5B">
        <w:rPr>
          <w:rFonts w:ascii="Calibri" w:hAnsi="Calibri"/>
        </w:rPr>
        <w:t xml:space="preserve"> e </w:t>
      </w:r>
      <w:r w:rsidRPr="00EF731A" w:rsidR="00716B5B">
        <w:rPr>
          <w:rFonts w:ascii="Calibri" w:hAnsi="Calibri" w:cs="Calibri"/>
          <w:b/>
        </w:rPr>
        <w:t>MENCIONA</w:t>
      </w:r>
      <w:r w:rsidR="00716B5B">
        <w:rPr>
          <w:rFonts w:ascii="Calibri" w:hAnsi="Calibri" w:cs="Calibri"/>
          <w:b/>
        </w:rPr>
        <w:t>R</w:t>
      </w:r>
      <w:r w:rsidRPr="00EF731A" w:rsidR="00716B5B">
        <w:rPr>
          <w:rFonts w:ascii="Calibri" w:hAnsi="Calibri" w:cs="Calibri"/>
          <w:b/>
        </w:rPr>
        <w:t xml:space="preserve"> QUE HAVIA NÚMERO LEGAL PARA DELIBERAÇÃO</w:t>
      </w:r>
      <w:r w:rsidR="00716B5B">
        <w:rPr>
          <w:rFonts w:ascii="Calibri" w:hAnsi="Calibri" w:cs="Calibri"/>
          <w:b/>
        </w:rPr>
        <w:t xml:space="preserve"> EM ATA (quórum, conforme consta no estatuto anterior)</w:t>
      </w:r>
    </w:p>
    <w:p xmlns:wp14="http://schemas.microsoft.com/office/word/2010/wordml" w:rsidR="00EF731A" w:rsidP="00EF731A" w:rsidRDefault="00EF731A" w14:paraId="5DAB6C7B" wp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xmlns:wp14="http://schemas.microsoft.com/office/word/2010/wordml" w:rsidRPr="00827B2F" w:rsidR="00827B2F" w:rsidP="00827B2F" w:rsidRDefault="00E212AB" w14:paraId="253271B5" wp14:textId="7777777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25A9B">
        <w:rPr>
          <w:rFonts w:ascii="Calibri" w:hAnsi="Calibri" w:cs="Calibri"/>
        </w:rPr>
        <w:t>Juntar o novo estatuto</w:t>
      </w:r>
      <w:r w:rsidR="001E1CB5">
        <w:rPr>
          <w:rFonts w:ascii="Calibri" w:hAnsi="Calibri" w:cs="Calibri"/>
        </w:rPr>
        <w:t xml:space="preserve"> </w:t>
      </w:r>
      <w:r w:rsidRPr="00A25A9B">
        <w:rPr>
          <w:rFonts w:ascii="Calibri" w:hAnsi="Calibri" w:cs="Calibri"/>
        </w:rPr>
        <w:t>consolidado</w:t>
      </w:r>
      <w:r w:rsidR="001E1CB5">
        <w:rPr>
          <w:rFonts w:ascii="Calibri" w:hAnsi="Calibri" w:cs="Calibri"/>
        </w:rPr>
        <w:t xml:space="preserve"> em 01 (única) via original</w:t>
      </w:r>
      <w:r w:rsidRPr="00A25A9B">
        <w:rPr>
          <w:rFonts w:ascii="Calibri" w:hAnsi="Calibri" w:cs="Calibri"/>
        </w:rPr>
        <w:t>, contendo as alterações propostas e apro</w:t>
      </w:r>
      <w:r w:rsidRPr="00A25A9B" w:rsidR="001C4B17">
        <w:rPr>
          <w:rFonts w:ascii="Calibri" w:hAnsi="Calibri" w:cs="Calibri"/>
        </w:rPr>
        <w:t>vadas na respectiva assembleia. Ao final, conter a assinatura e o reconhecimento de firma do representante legal.</w:t>
      </w:r>
      <w:r w:rsidRPr="00827B2F" w:rsidR="00827B2F">
        <w:t xml:space="preserve"> </w:t>
      </w:r>
    </w:p>
    <w:p xmlns:wp14="http://schemas.microsoft.com/office/word/2010/wordml" w:rsidRPr="00827B2F" w:rsidR="00827B2F" w:rsidP="00827B2F" w:rsidRDefault="00827B2F" w14:paraId="02EB378F" wp14:textId="77777777">
      <w:pPr>
        <w:ind w:left="360"/>
        <w:rPr>
          <w:rFonts w:ascii="Calibri" w:hAnsi="Calibri" w:cs="Calibri"/>
        </w:rPr>
      </w:pPr>
    </w:p>
    <w:p xmlns:wp14="http://schemas.microsoft.com/office/word/2010/wordml" w:rsidR="00EF731A" w:rsidP="00EF731A" w:rsidRDefault="00827B2F" w14:paraId="2EBA26FB" wp14:textId="7777777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27B2F">
        <w:rPr>
          <w:rFonts w:ascii="Calibri" w:hAnsi="Calibri" w:cs="Calibri"/>
        </w:rPr>
        <w:t>Apresentar lista nominal contendo o total de associados (presentes ou não) EM ORDEM ALFABÉTICA com direito a voto e ao final o representante legal deverá assinar e reconhecer firma.</w:t>
      </w:r>
    </w:p>
    <w:p xmlns:wp14="http://schemas.microsoft.com/office/word/2010/wordml" w:rsidR="00EF731A" w:rsidP="00EF731A" w:rsidRDefault="00EF731A" w14:paraId="6A05A809" wp14:textId="77777777">
      <w:pPr>
        <w:pStyle w:val="PargrafodaLista"/>
        <w:rPr>
          <w:rFonts w:ascii="Calibri" w:hAnsi="Calibri" w:cs="Calibri"/>
        </w:rPr>
      </w:pPr>
    </w:p>
    <w:p xmlns:wp14="http://schemas.microsoft.com/office/word/2010/wordml" w:rsidRPr="00A623B4" w:rsidR="00EF731A" w:rsidP="00F071E6" w:rsidRDefault="00BA7645" w14:paraId="4A91C4FD" wp14:textId="7777777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A623B4">
        <w:rPr>
          <w:rFonts w:ascii="Calibri" w:hAnsi="Calibri" w:cs="Calibri"/>
        </w:rPr>
        <w:t xml:space="preserve">Apresentar lista </w:t>
      </w:r>
      <w:r w:rsidRPr="00A623B4" w:rsidR="00E212AB">
        <w:rPr>
          <w:rFonts w:ascii="Calibri" w:hAnsi="Calibri" w:cs="Calibri"/>
        </w:rPr>
        <w:t>co</w:t>
      </w:r>
      <w:r w:rsidRPr="00A623B4">
        <w:rPr>
          <w:rFonts w:ascii="Calibri" w:hAnsi="Calibri" w:cs="Calibri"/>
        </w:rPr>
        <w:t>m</w:t>
      </w:r>
      <w:r w:rsidRPr="00A623B4" w:rsidR="00E212AB">
        <w:rPr>
          <w:rFonts w:ascii="Calibri" w:hAnsi="Calibri" w:cs="Calibri"/>
        </w:rPr>
        <w:t xml:space="preserve"> os nomes das pes</w:t>
      </w:r>
      <w:r w:rsidRPr="00A623B4" w:rsidR="001C4B17">
        <w:rPr>
          <w:rFonts w:ascii="Calibri" w:hAnsi="Calibri" w:cs="Calibri"/>
        </w:rPr>
        <w:t>soas que compareceram à assemble</w:t>
      </w:r>
      <w:r w:rsidRPr="00A623B4" w:rsidR="00E212AB">
        <w:rPr>
          <w:rFonts w:ascii="Calibri" w:hAnsi="Calibri" w:cs="Calibri"/>
        </w:rPr>
        <w:t>ia e que aprovaram a modificação dos estatutos</w:t>
      </w:r>
      <w:r w:rsidRPr="00A623B4" w:rsidR="00E212AB">
        <w:rPr>
          <w:rFonts w:ascii="Calibri" w:hAnsi="Calibri" w:cs="Calibri"/>
          <w:b/>
        </w:rPr>
        <w:t>.</w:t>
      </w:r>
      <w:r w:rsidRPr="00A623B4" w:rsidR="00716B5B">
        <w:rPr>
          <w:rFonts w:ascii="Calibri" w:hAnsi="Calibri" w:cs="Calibri"/>
          <w:b/>
        </w:rPr>
        <w:t xml:space="preserve"> Com pelo menos a assinatura do representante legal.</w:t>
      </w:r>
    </w:p>
    <w:p xmlns:wp14="http://schemas.microsoft.com/office/word/2010/wordml" w:rsidR="00EF731A" w:rsidP="00EF731A" w:rsidRDefault="00EF731A" w14:paraId="5A39BBE3" wp14:textId="77777777">
      <w:pPr>
        <w:pStyle w:val="PargrafodaLista"/>
        <w:rPr>
          <w:rFonts w:ascii="Calibri" w:hAnsi="Calibri" w:cs="Calibri"/>
        </w:rPr>
      </w:pPr>
    </w:p>
    <w:p xmlns:wp14="http://schemas.microsoft.com/office/word/2010/wordml" w:rsidR="00EF731A" w:rsidP="00EF731A" w:rsidRDefault="00151974" w14:paraId="27258A1C" wp14:textId="7777777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EF731A">
        <w:rPr>
          <w:rFonts w:ascii="Calibri" w:hAnsi="Calibri" w:cs="Calibri"/>
        </w:rPr>
        <w:t>Edital de convocação de acordo com o estatuto vigente</w:t>
      </w:r>
      <w:r w:rsidR="00A623B4">
        <w:rPr>
          <w:rFonts w:ascii="Calibri" w:hAnsi="Calibri" w:cs="Calibri"/>
        </w:rPr>
        <w:t>, com data, hora e local</w:t>
      </w:r>
      <w:r w:rsidR="00136C26">
        <w:rPr>
          <w:rFonts w:ascii="Calibri" w:hAnsi="Calibri" w:cs="Calibri"/>
        </w:rPr>
        <w:t xml:space="preserve"> da realização da assembleia</w:t>
      </w:r>
      <w:r w:rsidRPr="00EF731A">
        <w:rPr>
          <w:rFonts w:ascii="Calibri" w:hAnsi="Calibri" w:cs="Calibri"/>
        </w:rPr>
        <w:t>.</w:t>
      </w:r>
      <w:r w:rsidRPr="00EF731A" w:rsidR="001C4B17">
        <w:rPr>
          <w:rFonts w:ascii="Calibri" w:hAnsi="Calibri" w:cs="Calibri"/>
        </w:rPr>
        <w:t xml:space="preserve"> Em caso de convocação por meio de jornal, apresentar página inteira do mesmo no original.</w:t>
      </w:r>
    </w:p>
    <w:p xmlns:wp14="http://schemas.microsoft.com/office/word/2010/wordml" w:rsidR="00EF731A" w:rsidP="00EF731A" w:rsidRDefault="00EF731A" w14:paraId="41C8F396" wp14:textId="77777777">
      <w:pPr>
        <w:pStyle w:val="PargrafodaLista"/>
        <w:rPr>
          <w:rFonts w:ascii="Calibri" w:hAnsi="Calibri" w:cs="Calibri"/>
        </w:rPr>
      </w:pPr>
    </w:p>
    <w:p xmlns:wp14="http://schemas.microsoft.com/office/word/2010/wordml" w:rsidRPr="00EF731A" w:rsidR="00DC64BA" w:rsidP="00EF731A" w:rsidRDefault="00E212AB" w14:paraId="43ACA5BE" wp14:textId="77777777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EF731A">
        <w:rPr>
          <w:rFonts w:ascii="Calibri" w:hAnsi="Calibri" w:cs="Calibri"/>
        </w:rPr>
        <w:t>Juntar requerimento dirigido ao Sr. Oficial do Serviço Registral Privativo de Pessoas Jurídicas da Comarca de Campinas, solicitando a averbação assinada pelo representante legal e com sua firma reconhecida.</w:t>
      </w:r>
    </w:p>
    <w:p xmlns:wp14="http://schemas.microsoft.com/office/word/2010/wordml" w:rsidRPr="001C4B17" w:rsidR="00A25A9B" w:rsidP="00A25A9B" w:rsidRDefault="00A25A9B" w14:paraId="72A3D3EC" wp14:textId="7777777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xmlns:wp14="http://schemas.microsoft.com/office/word/2010/wordml" w:rsidR="00E212AB" w:rsidP="00870A42" w:rsidRDefault="00E212AB" w14:paraId="5094AD02" wp14:textId="77777777">
      <w:pPr>
        <w:rPr>
          <w:rFonts w:ascii="Calibri" w:hAnsi="Calibri" w:cs="Calibri"/>
          <w:b/>
          <w:bCs/>
        </w:rPr>
      </w:pPr>
      <w:r w:rsidRPr="001531FD">
        <w:rPr>
          <w:rFonts w:ascii="Calibri" w:hAnsi="Calibri" w:cs="Calibri"/>
          <w:b/>
          <w:bCs/>
        </w:rPr>
        <w:t>Os estatutos de Fundações deverão ser submetidos, previamente, ao representante do Ministério Público do Estado (Curador de Fundações).</w:t>
      </w:r>
    </w:p>
    <w:p xmlns:wp14="http://schemas.microsoft.com/office/word/2010/wordml" w:rsidRPr="0001571E" w:rsidR="0001571E" w:rsidP="0001571E" w:rsidRDefault="0001571E" w14:paraId="0D0B940D" wp14:textId="77777777">
      <w:pPr>
        <w:rPr>
          <w:rFonts w:ascii="Calibri" w:hAnsi="Calibri" w:cs="Calibri"/>
          <w:b/>
          <w:bCs/>
        </w:rPr>
      </w:pPr>
    </w:p>
    <w:p xmlns:wp14="http://schemas.microsoft.com/office/word/2010/wordml" w:rsidR="00411109" w:rsidP="0001571E" w:rsidRDefault="00411109" w14:paraId="0E27B00A" wp14:textId="77777777">
      <w:pPr>
        <w:rPr>
          <w:rFonts w:ascii="Calibri" w:hAnsi="Calibri" w:cs="Calibri"/>
          <w:b/>
          <w:bCs/>
        </w:rPr>
      </w:pPr>
    </w:p>
    <w:p xmlns:wp14="http://schemas.microsoft.com/office/word/2010/wordml" w:rsidRPr="00BD2EEA" w:rsidR="00C82CF9" w:rsidP="00C82CF9" w:rsidRDefault="00C82CF9" w14:paraId="314217B5" wp14:textId="7777777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</w:rPr>
        <w:t xml:space="preserve">* </w:t>
      </w:r>
      <w:r w:rsidRPr="00BD2EEA">
        <w:rPr>
          <w:rFonts w:ascii="Calibri" w:hAnsi="Calibri"/>
          <w:b/>
          <w:i/>
        </w:rPr>
        <w:t>A documentação deverá ser apresentada em apenas 01 (uma) única via original que será devolvida</w:t>
      </w:r>
      <w:r>
        <w:rPr>
          <w:rFonts w:ascii="Calibri" w:hAnsi="Calibri"/>
          <w:b/>
          <w:i/>
        </w:rPr>
        <w:t>,</w:t>
      </w:r>
      <w:r w:rsidRPr="00BD2EEA">
        <w:rPr>
          <w:rFonts w:ascii="Calibri" w:hAnsi="Calibri"/>
          <w:b/>
          <w:i/>
        </w:rPr>
        <w:t xml:space="preserve"> após o registro</w:t>
      </w:r>
      <w:r>
        <w:rPr>
          <w:rFonts w:ascii="Calibri" w:hAnsi="Calibri"/>
          <w:b/>
          <w:i/>
        </w:rPr>
        <w:t>,</w:t>
      </w:r>
      <w:r w:rsidRPr="00BD2EEA">
        <w:rPr>
          <w:rFonts w:ascii="Calibri" w:hAnsi="Calibri"/>
          <w:b/>
          <w:i/>
        </w:rPr>
        <w:t xml:space="preserve"> juntamente com o arquivo digital da mesma. </w:t>
      </w:r>
    </w:p>
    <w:p xmlns:wp14="http://schemas.microsoft.com/office/word/2010/wordml" w:rsidR="00A623B4" w:rsidP="0001571E" w:rsidRDefault="00A623B4" w14:paraId="60061E4C" wp14:textId="77777777">
      <w:pPr>
        <w:rPr>
          <w:rFonts w:ascii="Calibri" w:hAnsi="Calibri" w:cs="Calibri"/>
          <w:b/>
          <w:bCs/>
        </w:rPr>
      </w:pPr>
    </w:p>
    <w:p xmlns:wp14="http://schemas.microsoft.com/office/word/2010/wordml" w:rsidR="00A623B4" w:rsidP="0001571E" w:rsidRDefault="00A623B4" w14:paraId="44EAFD9C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="00A623B4" w:rsidP="0001571E" w:rsidRDefault="00A623B4" w14:paraId="4B94D5A5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="00A623B4" w:rsidP="0001571E" w:rsidRDefault="00A623B4" w14:paraId="3DEEC669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="00A623B4" w:rsidP="0001571E" w:rsidRDefault="00A623B4" w14:paraId="3656B9AB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="00A623B4" w:rsidP="0001571E" w:rsidRDefault="00A623B4" w14:paraId="45FB0818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="00A623B4" w:rsidP="0001571E" w:rsidRDefault="00A623B4" w14:paraId="049F31CB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="00A623B4" w:rsidP="0001571E" w:rsidRDefault="00A623B4" w14:paraId="53128261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="00A623B4" w:rsidP="0001571E" w:rsidRDefault="00A623B4" w14:paraId="62486C05" wp14:textId="77777777">
      <w:pPr>
        <w:rPr>
          <w:rFonts w:ascii="Calibri" w:hAnsi="Calibri" w:cs="Calibri"/>
          <w:sz w:val="18"/>
          <w:szCs w:val="18"/>
        </w:rPr>
      </w:pPr>
    </w:p>
    <w:p xmlns:wp14="http://schemas.microsoft.com/office/word/2010/wordml" w:rsidR="00411109" w:rsidP="0001571E" w:rsidRDefault="00411109" w14:paraId="4101652C" wp14:textId="77777777">
      <w:pPr>
        <w:rPr>
          <w:rFonts w:ascii="Calibri" w:hAnsi="Calibri" w:cs="Calibri"/>
          <w:b/>
          <w:bCs/>
        </w:rPr>
      </w:pPr>
    </w:p>
    <w:p xmlns:wp14="http://schemas.microsoft.com/office/word/2010/wordml" w:rsidR="00411109" w:rsidP="0001571E" w:rsidRDefault="00411109" w14:paraId="4B99056E" wp14:textId="77777777">
      <w:pPr>
        <w:rPr>
          <w:rFonts w:ascii="Calibri" w:hAnsi="Calibri" w:cs="Calibri"/>
          <w:b/>
          <w:bCs/>
        </w:rPr>
      </w:pPr>
    </w:p>
    <w:p xmlns:wp14="http://schemas.microsoft.com/office/word/2010/wordml" w:rsidR="00411109" w:rsidP="0001571E" w:rsidRDefault="00411109" w14:paraId="1299C43A" wp14:textId="77777777">
      <w:pPr>
        <w:rPr>
          <w:rFonts w:ascii="Calibri" w:hAnsi="Calibri" w:cs="Calibri"/>
          <w:b/>
          <w:bCs/>
        </w:rPr>
      </w:pPr>
    </w:p>
    <w:p xmlns:wp14="http://schemas.microsoft.com/office/word/2010/wordml" w:rsidRPr="0001571E" w:rsidR="0001571E" w:rsidP="0001571E" w:rsidRDefault="0001571E" w14:paraId="2B17AB6C" wp14:textId="77777777">
      <w:pPr>
        <w:rPr>
          <w:rFonts w:ascii="Calibri" w:hAnsi="Calibri" w:cs="Calibri"/>
          <w:b/>
          <w:bCs/>
        </w:rPr>
      </w:pPr>
      <w:r w:rsidRPr="0001571E">
        <w:rPr>
          <w:rFonts w:ascii="Calibri" w:hAnsi="Calibri" w:cs="Calibri"/>
          <w:b/>
          <w:bCs/>
        </w:rPr>
        <w:t>ATENÇÃO:</w:t>
      </w:r>
    </w:p>
    <w:p xmlns:wp14="http://schemas.microsoft.com/office/word/2010/wordml" w:rsidRPr="0001571E" w:rsidR="0001571E" w:rsidP="0001571E" w:rsidRDefault="0001571E" w14:paraId="4BA1DE3B" wp14:textId="77777777">
      <w:pPr>
        <w:rPr>
          <w:rFonts w:ascii="Calibri" w:hAnsi="Calibri" w:cs="Calibri"/>
          <w:b/>
          <w:bCs/>
        </w:rPr>
      </w:pPr>
      <w:r w:rsidRPr="0001571E">
        <w:rPr>
          <w:rFonts w:ascii="Calibri" w:hAnsi="Calibri" w:cs="Calibri"/>
          <w:b/>
          <w:bCs/>
        </w:rPr>
        <w:t>No caso de assembleia realizada virtualmente deve-se verificar e constar:</w:t>
      </w:r>
    </w:p>
    <w:p xmlns:wp14="http://schemas.microsoft.com/office/word/2010/wordml" w:rsidR="0001571E" w:rsidP="0001571E" w:rsidRDefault="0001571E" w14:paraId="4DDBEF00" wp14:textId="77777777">
      <w:pPr>
        <w:rPr>
          <w:rFonts w:ascii="Calibri" w:hAnsi="Calibri" w:cs="Calibri"/>
          <w:b/>
          <w:bCs/>
        </w:rPr>
      </w:pPr>
    </w:p>
    <w:p xmlns:wp14="http://schemas.microsoft.com/office/word/2010/wordml" w:rsidR="0001571E" w:rsidP="0001571E" w:rsidRDefault="0001571E" w14:paraId="3461D779" wp14:textId="77777777">
      <w:pPr>
        <w:rPr>
          <w:rFonts w:ascii="Calibri" w:hAnsi="Calibri" w:cs="Calibri"/>
          <w:b/>
          <w:bCs/>
        </w:rPr>
      </w:pPr>
    </w:p>
    <w:p xmlns:wp14="http://schemas.microsoft.com/office/word/2010/wordml" w:rsidR="0001571E" w:rsidP="0001571E" w:rsidRDefault="0001571E" w14:paraId="3CF2D8B6" wp14:textId="77777777">
      <w:pPr>
        <w:rPr>
          <w:rFonts w:ascii="Calibri" w:hAnsi="Calibri" w:cs="Calibri"/>
          <w:b/>
          <w:bCs/>
        </w:rPr>
      </w:pPr>
    </w:p>
    <w:p xmlns:wp14="http://schemas.microsoft.com/office/word/2010/wordml" w:rsidR="0001571E" w:rsidP="0001571E" w:rsidRDefault="0001571E" w14:paraId="0FB78278" wp14:textId="77777777">
      <w:pPr>
        <w:rPr>
          <w:rFonts w:ascii="Calibri" w:hAnsi="Calibri" w:cs="Calibri"/>
          <w:b/>
          <w:bCs/>
        </w:rPr>
      </w:pPr>
    </w:p>
    <w:p xmlns:wp14="http://schemas.microsoft.com/office/word/2010/wordml" w:rsidRPr="0001571E" w:rsidR="0001571E" w:rsidP="0001571E" w:rsidRDefault="0001571E" w14:paraId="4018F8B2" wp14:textId="77777777">
      <w:pPr>
        <w:rPr>
          <w:rFonts w:ascii="Calibri" w:hAnsi="Calibri" w:cs="Calibri"/>
          <w:bCs/>
        </w:rPr>
      </w:pPr>
      <w:r w:rsidRPr="0001571E">
        <w:rPr>
          <w:rFonts w:ascii="Calibri" w:hAnsi="Calibri" w:cs="Calibri"/>
          <w:bCs/>
        </w:rPr>
        <w:t>1.</w:t>
      </w:r>
      <w:r w:rsidRPr="0001571E">
        <w:rPr>
          <w:rFonts w:ascii="Calibri" w:hAnsi="Calibri" w:cs="Calibri"/>
          <w:bCs/>
        </w:rPr>
        <w:tab/>
      </w:r>
      <w:r w:rsidRPr="0001571E">
        <w:rPr>
          <w:rFonts w:ascii="Calibri" w:hAnsi="Calibri" w:cs="Calibri"/>
          <w:bCs/>
        </w:rPr>
        <w:t>Se não existe vedação expressa no Estatuto Vigente, caso exista vedação expressa não será possível a realização até a alteração do mesmo;</w:t>
      </w:r>
    </w:p>
    <w:p xmlns:wp14="http://schemas.microsoft.com/office/word/2010/wordml" w:rsidRPr="0001571E" w:rsidR="0001571E" w:rsidP="0001571E" w:rsidRDefault="0001571E" w14:paraId="1FC39945" wp14:textId="77777777">
      <w:pPr>
        <w:rPr>
          <w:rFonts w:ascii="Calibri" w:hAnsi="Calibri" w:cs="Calibri"/>
          <w:bCs/>
        </w:rPr>
      </w:pPr>
    </w:p>
    <w:p xmlns:wp14="http://schemas.microsoft.com/office/word/2010/wordml" w:rsidRPr="0001571E" w:rsidR="0001571E" w:rsidP="0001571E" w:rsidRDefault="0001571E" w14:paraId="2240AEAB" wp14:textId="77777777">
      <w:pPr>
        <w:rPr>
          <w:rFonts w:ascii="Calibri" w:hAnsi="Calibri" w:cs="Calibri"/>
          <w:bCs/>
        </w:rPr>
      </w:pPr>
      <w:r w:rsidRPr="0001571E">
        <w:rPr>
          <w:rFonts w:ascii="Calibri" w:hAnsi="Calibri" w:cs="Calibri"/>
          <w:bCs/>
        </w:rPr>
        <w:t>2.</w:t>
      </w:r>
      <w:r w:rsidRPr="0001571E">
        <w:rPr>
          <w:rFonts w:ascii="Calibri" w:hAnsi="Calibri" w:cs="Calibri"/>
          <w:bCs/>
        </w:rPr>
        <w:tab/>
      </w:r>
      <w:r w:rsidRPr="0001571E">
        <w:rPr>
          <w:rFonts w:ascii="Calibri" w:hAnsi="Calibri" w:cs="Calibri"/>
          <w:bCs/>
        </w:rPr>
        <w:t>A plataforma e o “link”, deverão estar expressos no edital, caso o “link” seja encaminhado posteriormente ao edital é necessário confirmar esse envio (print da tela ou e-mails, etc.);</w:t>
      </w:r>
    </w:p>
    <w:p xmlns:wp14="http://schemas.microsoft.com/office/word/2010/wordml" w:rsidRPr="0001571E" w:rsidR="0001571E" w:rsidP="0001571E" w:rsidRDefault="0001571E" w14:paraId="0562CB0E" wp14:textId="77777777">
      <w:pPr>
        <w:rPr>
          <w:rFonts w:ascii="Calibri" w:hAnsi="Calibri" w:cs="Calibri"/>
          <w:bCs/>
        </w:rPr>
      </w:pPr>
    </w:p>
    <w:p xmlns:wp14="http://schemas.microsoft.com/office/word/2010/wordml" w:rsidRPr="0001571E" w:rsidR="0001571E" w:rsidP="0001571E" w:rsidRDefault="0001571E" w14:paraId="5DEAEF34" wp14:textId="77777777">
      <w:pPr>
        <w:rPr>
          <w:rFonts w:ascii="Calibri" w:hAnsi="Calibri" w:cs="Calibri"/>
          <w:bCs/>
        </w:rPr>
      </w:pPr>
      <w:r w:rsidRPr="0001571E">
        <w:rPr>
          <w:rFonts w:ascii="Calibri" w:hAnsi="Calibri" w:cs="Calibri"/>
          <w:bCs/>
        </w:rPr>
        <w:t>3.</w:t>
      </w:r>
      <w:r w:rsidRPr="0001571E">
        <w:rPr>
          <w:rFonts w:ascii="Calibri" w:hAnsi="Calibri" w:cs="Calibri"/>
          <w:bCs/>
        </w:rPr>
        <w:tab/>
      </w:r>
      <w:r w:rsidRPr="0001571E">
        <w:rPr>
          <w:rFonts w:ascii="Calibri" w:hAnsi="Calibri" w:cs="Calibri"/>
          <w:bCs/>
        </w:rPr>
        <w:t>A plataforma e o “link”, deverão constar também na ata;</w:t>
      </w:r>
    </w:p>
    <w:p xmlns:wp14="http://schemas.microsoft.com/office/word/2010/wordml" w:rsidRPr="0001571E" w:rsidR="0001571E" w:rsidP="0001571E" w:rsidRDefault="0001571E" w14:paraId="34CE0A41" wp14:textId="77777777">
      <w:pPr>
        <w:rPr>
          <w:rFonts w:ascii="Calibri" w:hAnsi="Calibri" w:cs="Calibri"/>
          <w:bCs/>
        </w:rPr>
      </w:pPr>
    </w:p>
    <w:p xmlns:wp14="http://schemas.microsoft.com/office/word/2010/wordml" w:rsidRPr="0001571E" w:rsidR="0001571E" w:rsidP="0001571E" w:rsidRDefault="0001571E" w14:paraId="758F0B34" wp14:textId="77777777">
      <w:pPr>
        <w:rPr>
          <w:rFonts w:ascii="Calibri" w:hAnsi="Calibri" w:cs="Calibri"/>
          <w:bCs/>
        </w:rPr>
      </w:pPr>
      <w:r w:rsidRPr="0001571E">
        <w:rPr>
          <w:rFonts w:ascii="Calibri" w:hAnsi="Calibri" w:cs="Calibri"/>
          <w:bCs/>
        </w:rPr>
        <w:t>4.</w:t>
      </w:r>
      <w:r w:rsidRPr="0001571E">
        <w:rPr>
          <w:rFonts w:ascii="Calibri" w:hAnsi="Calibri" w:cs="Calibri"/>
          <w:bCs/>
        </w:rPr>
        <w:tab/>
      </w:r>
      <w:r w:rsidRPr="0001571E">
        <w:rPr>
          <w:rFonts w:ascii="Calibri" w:hAnsi="Calibri" w:cs="Calibri"/>
          <w:bCs/>
        </w:rPr>
        <w:t>O representante legal se responsabiliza pelo que consta na lista de presença;</w:t>
      </w:r>
    </w:p>
    <w:p xmlns:wp14="http://schemas.microsoft.com/office/word/2010/wordml" w:rsidRPr="0001571E" w:rsidR="0001571E" w:rsidP="0001571E" w:rsidRDefault="0001571E" w14:paraId="62EBF3C5" wp14:textId="77777777">
      <w:pPr>
        <w:rPr>
          <w:rFonts w:ascii="Calibri" w:hAnsi="Calibri" w:cs="Calibri"/>
          <w:bCs/>
        </w:rPr>
      </w:pPr>
    </w:p>
    <w:p xmlns:wp14="http://schemas.microsoft.com/office/word/2010/wordml" w:rsidRPr="0001571E" w:rsidR="0001571E" w:rsidP="0001571E" w:rsidRDefault="0001571E" w14:paraId="4F77AC60" wp14:textId="77777777">
      <w:pPr>
        <w:rPr>
          <w:rFonts w:ascii="Calibri" w:hAnsi="Calibri" w:cs="Calibri"/>
          <w:bCs/>
        </w:rPr>
      </w:pPr>
      <w:r w:rsidRPr="0001571E">
        <w:rPr>
          <w:rFonts w:ascii="Calibri" w:hAnsi="Calibri" w:cs="Calibri"/>
          <w:bCs/>
        </w:rPr>
        <w:t>5.</w:t>
      </w:r>
      <w:r w:rsidRPr="0001571E">
        <w:rPr>
          <w:rFonts w:ascii="Calibri" w:hAnsi="Calibri" w:cs="Calibri"/>
          <w:bCs/>
        </w:rPr>
        <w:tab/>
      </w:r>
      <w:r w:rsidRPr="0001571E">
        <w:rPr>
          <w:rFonts w:ascii="Calibri" w:hAnsi="Calibri" w:cs="Calibri"/>
          <w:bCs/>
        </w:rPr>
        <w:t>O Estatuto deve ser seguido normalmente, incluindo prazos e quóruns;</w:t>
      </w:r>
    </w:p>
    <w:p xmlns:wp14="http://schemas.microsoft.com/office/word/2010/wordml" w:rsidRPr="0001571E" w:rsidR="0001571E" w:rsidP="0001571E" w:rsidRDefault="0001571E" w14:paraId="6D98A12B" wp14:textId="77777777">
      <w:pPr>
        <w:rPr>
          <w:rFonts w:ascii="Calibri" w:hAnsi="Calibri" w:cs="Calibri"/>
          <w:bCs/>
        </w:rPr>
      </w:pPr>
    </w:p>
    <w:p xmlns:wp14="http://schemas.microsoft.com/office/word/2010/wordml" w:rsidR="0001571E" w:rsidP="0001571E" w:rsidRDefault="0001571E" w14:paraId="33C4B71D" wp14:textId="77777777">
      <w:pPr>
        <w:rPr>
          <w:rFonts w:ascii="Calibri" w:hAnsi="Calibri" w:cs="Calibri"/>
          <w:bCs/>
        </w:rPr>
      </w:pPr>
      <w:r w:rsidRPr="0001571E">
        <w:rPr>
          <w:rFonts w:ascii="Calibri" w:hAnsi="Calibri" w:cs="Calibri"/>
          <w:bCs/>
        </w:rPr>
        <w:t>6.</w:t>
      </w:r>
      <w:r w:rsidRPr="0001571E">
        <w:rPr>
          <w:rFonts w:ascii="Calibri" w:hAnsi="Calibri" w:cs="Calibri"/>
          <w:bCs/>
        </w:rPr>
        <w:tab/>
      </w:r>
      <w:r w:rsidRPr="0001571E">
        <w:rPr>
          <w:rFonts w:ascii="Calibri" w:hAnsi="Calibri" w:cs="Calibri"/>
          <w:bCs/>
        </w:rPr>
        <w:t>A documentação a ser apresentada fisicamente ao cartório continua a mesma;</w:t>
      </w:r>
    </w:p>
    <w:p xmlns:wp14="http://schemas.microsoft.com/office/word/2010/wordml" w:rsidR="00BA7645" w:rsidP="0001571E" w:rsidRDefault="00BA7645" w14:paraId="2946DB82" wp14:textId="77777777">
      <w:pPr>
        <w:rPr>
          <w:rFonts w:ascii="Calibri" w:hAnsi="Calibri" w:cs="Calibri"/>
          <w:bCs/>
        </w:rPr>
      </w:pPr>
    </w:p>
    <w:p xmlns:wp14="http://schemas.microsoft.com/office/word/2010/wordml" w:rsidR="00BA7645" w:rsidP="00BA7645" w:rsidRDefault="00BA7645" w14:paraId="3BE5D275" wp14:textId="77777777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</w:t>
      </w:r>
      <w:r w:rsidRPr="00A25A9B">
        <w:rPr>
          <w:rFonts w:ascii="Calibri" w:hAnsi="Calibri" w:cs="Calibri"/>
        </w:rPr>
        <w:t>Não se aceitam cópias manuscritas ou cópias da ata extraídas do próprio livro.</w:t>
      </w:r>
    </w:p>
    <w:p xmlns:wp14="http://schemas.microsoft.com/office/word/2010/wordml" w:rsidR="00BA7645" w:rsidP="0001571E" w:rsidRDefault="00BA7645" w14:paraId="5997CC1D" wp14:textId="77777777">
      <w:pPr>
        <w:rPr>
          <w:rFonts w:ascii="Calibri" w:hAnsi="Calibri" w:cs="Calibri"/>
          <w:bCs/>
        </w:rPr>
      </w:pPr>
    </w:p>
    <w:p xmlns:wp14="http://schemas.microsoft.com/office/word/2010/wordml" w:rsidRPr="0001571E" w:rsidR="00411109" w:rsidP="0001571E" w:rsidRDefault="00411109" w14:paraId="110FFD37" wp14:textId="77777777">
      <w:pPr>
        <w:rPr>
          <w:rFonts w:ascii="Calibri" w:hAnsi="Calibri" w:cs="Calibri"/>
          <w:bCs/>
        </w:rPr>
      </w:pPr>
    </w:p>
    <w:p xmlns:wp14="http://schemas.microsoft.com/office/word/2010/wordml" w:rsidR="0001571E" w:rsidP="4A46DE51" w:rsidRDefault="0001571E" w14:paraId="6ED8F1FE" wp14:textId="3143DB84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4A46DE51" w:rsidR="68D98B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OBS.: Documentos contendo assinatura digital deverão ser apresentados  pela plataforma:</w:t>
      </w:r>
      <w:r w:rsidRPr="4A46DE51" w:rsidR="68D98B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  RTDBRASIL.ORG.BR</w:t>
      </w:r>
    </w:p>
    <w:p xmlns:wp14="http://schemas.microsoft.com/office/word/2010/wordml" w:rsidR="0001571E" w:rsidP="4A46DE51" w:rsidRDefault="0001571E" w14:paraId="1F132C71" wp14:textId="2FAF0812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</w:p>
    <w:p xmlns:wp14="http://schemas.microsoft.com/office/word/2010/wordml" w:rsidR="0001571E" w:rsidP="4A46DE51" w:rsidRDefault="0001571E" w14:paraId="3B3A58A6" wp14:textId="7645D27D">
      <w:pPr>
        <w:spacing w:after="0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A46DE51" w:rsidR="68D98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 xml:space="preserve">Todos os documentos, para o REGISTRO CIVIL DE PESSOA JURÍDICA, deverão conter assinatura digital do (s) representante (s) legal(is) com </w:t>
      </w:r>
      <w:r w:rsidRPr="4A46DE51" w:rsidR="68D98B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single"/>
          <w:lang w:val="pt-BR"/>
        </w:rPr>
        <w:t>certificado digital ICP BRASIL</w:t>
      </w:r>
      <w:r w:rsidRPr="4A46DE51" w:rsidR="68D98B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pt-BR"/>
        </w:rPr>
        <w:t xml:space="preserve"> </w:t>
      </w:r>
      <w:r w:rsidRPr="4A46DE51" w:rsidR="68D98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pt-BR"/>
        </w:rPr>
        <w:t>ou</w:t>
      </w:r>
      <w:r w:rsidRPr="4A46DE51" w:rsidR="68D98B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pt-BR"/>
        </w:rPr>
        <w:t xml:space="preserve"> </w:t>
      </w:r>
      <w:r w:rsidRPr="4A46DE51" w:rsidR="68D98B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single"/>
          <w:lang w:val="pt-BR"/>
        </w:rPr>
        <w:t>assinatura digital avançada</w:t>
      </w:r>
      <w:r w:rsidRPr="4A46DE51" w:rsidR="68D98B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pt-BR"/>
        </w:rPr>
        <w:t xml:space="preserve"> (</w:t>
      </w:r>
      <w:r w:rsidRPr="4A46DE51" w:rsidR="68D98B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single"/>
          <w:lang w:val="pt-BR"/>
        </w:rPr>
        <w:t>por exemplo: gov.br)</w:t>
      </w:r>
      <w:r w:rsidRPr="4A46DE51" w:rsidR="68D98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pt-BR"/>
        </w:rPr>
        <w:t xml:space="preserve"> nos padrões em Lei e atos normativos. (item 29.1, Seção V, do Capítulo XVIII, das Normas de Serviço dos Cartórios Extrajudiciais do Estado de São Paulo, Tomo II) e serão validados através do ITI (</w:t>
      </w:r>
      <w:hyperlink r:id="Rec014370f5c6453f">
        <w:r w:rsidRPr="4A46DE51" w:rsidR="68D98B5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Validar (iti.gov.br)</w:t>
        </w:r>
      </w:hyperlink>
      <w:r w:rsidRPr="4A46DE51" w:rsidR="68D98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para que se verifique que a assinatura é qualificada (avançada).</w:t>
      </w:r>
    </w:p>
    <w:p xmlns:wp14="http://schemas.microsoft.com/office/word/2010/wordml" w:rsidR="0001571E" w:rsidP="4A46DE51" w:rsidRDefault="0001571E" w14:paraId="6B699379" wp14:textId="44E418E7">
      <w:pPr>
        <w:jc w:val="both"/>
        <w:rPr>
          <w:rFonts w:ascii="Calibri" w:hAnsi="Calibri" w:cs="Calibri"/>
          <w:b w:val="1"/>
          <w:bCs w:val="1"/>
          <w:i w:val="1"/>
          <w:iCs w:val="1"/>
        </w:rPr>
      </w:pPr>
    </w:p>
    <w:p xmlns:wp14="http://schemas.microsoft.com/office/word/2010/wordml" w:rsidR="001E1CB5" w:rsidP="00827B2F" w:rsidRDefault="001E1CB5" w14:paraId="3FE9F23F" wp14:textId="77777777">
      <w:pPr>
        <w:jc w:val="both"/>
        <w:rPr>
          <w:rFonts w:ascii="Calibri" w:hAnsi="Calibri" w:cs="Calibri"/>
          <w:b/>
          <w:bCs/>
          <w:i/>
        </w:rPr>
      </w:pPr>
    </w:p>
    <w:p xmlns:wp14="http://schemas.microsoft.com/office/word/2010/wordml" w:rsidR="001E1CB5" w:rsidP="00827B2F" w:rsidRDefault="001E1CB5" w14:paraId="1F72F646" wp14:textId="77777777">
      <w:pPr>
        <w:jc w:val="both"/>
        <w:rPr>
          <w:rFonts w:ascii="Calibri" w:hAnsi="Calibri" w:cs="Calibri"/>
          <w:b/>
          <w:bCs/>
          <w:i/>
        </w:rPr>
      </w:pPr>
    </w:p>
    <w:sectPr w:rsidR="001E1CB5" w:rsidSect="001C4B17">
      <w:pgSz w:w="12240" w:h="15840" w:orient="portrait"/>
      <w:pgMar w:top="142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C0B0B"/>
    <w:multiLevelType w:val="hybridMultilevel"/>
    <w:tmpl w:val="B5F025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0C0915"/>
    <w:multiLevelType w:val="hybridMultilevel"/>
    <w:tmpl w:val="69429F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7583537">
    <w:abstractNumId w:val="1"/>
  </w:num>
  <w:num w:numId="2" w16cid:durableId="8597057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30"/>
    <w:rsid w:val="0001571E"/>
    <w:rsid w:val="000A385B"/>
    <w:rsid w:val="0011155B"/>
    <w:rsid w:val="00136C26"/>
    <w:rsid w:val="00151974"/>
    <w:rsid w:val="001531FD"/>
    <w:rsid w:val="001557D1"/>
    <w:rsid w:val="001C4B17"/>
    <w:rsid w:val="001E1CB5"/>
    <w:rsid w:val="001E54A3"/>
    <w:rsid w:val="00285691"/>
    <w:rsid w:val="00351138"/>
    <w:rsid w:val="00411109"/>
    <w:rsid w:val="0041764F"/>
    <w:rsid w:val="00424517"/>
    <w:rsid w:val="004446B3"/>
    <w:rsid w:val="0064564F"/>
    <w:rsid w:val="00716B5B"/>
    <w:rsid w:val="00810E0F"/>
    <w:rsid w:val="00827B2F"/>
    <w:rsid w:val="00870A42"/>
    <w:rsid w:val="009E096A"/>
    <w:rsid w:val="009F579D"/>
    <w:rsid w:val="00A128D5"/>
    <w:rsid w:val="00A25A9B"/>
    <w:rsid w:val="00A623B4"/>
    <w:rsid w:val="00A73578"/>
    <w:rsid w:val="00A95DC1"/>
    <w:rsid w:val="00BA1E05"/>
    <w:rsid w:val="00BA7645"/>
    <w:rsid w:val="00BC722D"/>
    <w:rsid w:val="00BD2955"/>
    <w:rsid w:val="00C55612"/>
    <w:rsid w:val="00C77DE0"/>
    <w:rsid w:val="00C82CF9"/>
    <w:rsid w:val="00DC64BA"/>
    <w:rsid w:val="00E212AB"/>
    <w:rsid w:val="00EC3D33"/>
    <w:rsid w:val="00EF731A"/>
    <w:rsid w:val="00F071E6"/>
    <w:rsid w:val="00F84130"/>
    <w:rsid w:val="00FC4FCC"/>
    <w:rsid w:val="4A46DE51"/>
    <w:rsid w:val="5BE4DE69"/>
    <w:rsid w:val="68D98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6107E6"/>
  <w15:chartTrackingRefBased/>
  <w15:docId w15:val="{BD52F151-B873-4353-A963-85B9B8E39B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pt-BR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Recuodecorpodetexto">
    <w:name w:val="Body Text Indent"/>
    <w:basedOn w:val="Normal"/>
    <w:pPr>
      <w:widowControl w:val="0"/>
      <w:tabs>
        <w:tab w:val="left" w:pos="720"/>
      </w:tabs>
      <w:autoSpaceDE w:val="0"/>
      <w:autoSpaceDN w:val="0"/>
      <w:adjustRightInd w:val="0"/>
      <w:ind w:left="720" w:hanging="360"/>
      <w:jc w:val="both"/>
    </w:pPr>
  </w:style>
  <w:style w:type="character" w:styleId="Corpodetexto2Char" w:customStyle="1">
    <w:name w:val="Corpo de texto 2 Char"/>
    <w:semiHidden/>
    <w:rPr>
      <w:sz w:val="24"/>
      <w:szCs w:val="24"/>
      <w:lang w:val="pt-BR" w:eastAsia="pt-BR" w:bidi="ar-SA"/>
    </w:rPr>
  </w:style>
  <w:style w:type="paragraph" w:styleId="ListParagraph" w:customStyle="1">
    <w:name w:val="List Paragraph"/>
    <w:basedOn w:val="Normal"/>
    <w:pPr>
      <w:ind w:left="708"/>
    </w:pPr>
  </w:style>
  <w:style w:type="paragraph" w:styleId="Cabealho">
    <w:name w:val="header"/>
    <w:basedOn w:val="Normal"/>
    <w:link w:val="CabealhoChar"/>
    <w:unhideWhenUsed/>
    <w:rsid w:val="001557D1"/>
    <w:pPr>
      <w:tabs>
        <w:tab w:val="center" w:pos="4252"/>
        <w:tab w:val="right" w:pos="8504"/>
      </w:tabs>
    </w:pPr>
    <w:rPr>
      <w:rFonts w:ascii="Calibri" w:hAnsi="Calibri" w:eastAsia="Calibri"/>
      <w:sz w:val="22"/>
      <w:szCs w:val="22"/>
      <w:lang w:val="x-none" w:eastAsia="en-US"/>
    </w:rPr>
  </w:style>
  <w:style w:type="character" w:styleId="CabealhoChar" w:customStyle="1">
    <w:name w:val="Cabeçalho Char"/>
    <w:link w:val="Cabealho"/>
    <w:rsid w:val="001557D1"/>
    <w:rPr>
      <w:rFonts w:ascii="Calibri" w:hAnsi="Calibri" w:eastAsia="Calibri"/>
      <w:sz w:val="22"/>
      <w:szCs w:val="22"/>
      <w:lang w:eastAsia="en-US"/>
    </w:rPr>
  </w:style>
  <w:style w:type="paragraph" w:styleId="PargrafodaLista">
    <w:name w:val="List Paragraph0"/>
    <w:basedOn w:val="Normal"/>
    <w:uiPriority w:val="34"/>
    <w:qFormat/>
    <w:rsid w:val="00DC64BA"/>
    <w:pPr>
      <w:ind w:left="708"/>
    </w:pPr>
  </w:style>
  <w:style w:type="paragraph" w:styleId="Textodebalo">
    <w:name w:val="Balloon Text"/>
    <w:basedOn w:val="Normal"/>
    <w:link w:val="TextodebaloChar"/>
    <w:rsid w:val="009F579D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rsid w:val="009F579D"/>
    <w:rPr>
      <w:rFonts w:ascii="Segoe UI" w:hAnsi="Segoe UI" w:cs="Segoe UI"/>
      <w:sz w:val="18"/>
      <w:szCs w:val="18"/>
    </w:rPr>
  </w:style>
  <w:style w:type="character" w:styleId="Hyperlink">
    <w:uiPriority w:val="99"/>
    <w:name w:val="Hyperlink"/>
    <w:basedOn w:val="Fontepargpadro"/>
    <w:unhideWhenUsed/>
    <w:rsid w:val="4A46DE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validar.iti.gov.br/" TargetMode="External" Id="Rec014370f5c645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2612812CFB6E42A6DC10479C20E597" ma:contentTypeVersion="6" ma:contentTypeDescription="Crie um novo documento." ma:contentTypeScope="" ma:versionID="e1ee59f26ff3569e1971aed85d2ba075">
  <xsd:schema xmlns:xsd="http://www.w3.org/2001/XMLSchema" xmlns:xs="http://www.w3.org/2001/XMLSchema" xmlns:p="http://schemas.microsoft.com/office/2006/metadata/properties" xmlns:ns2="489c81e6-7fa8-4486-bd6a-19ce9ef8430a" xmlns:ns3="5e280fc7-7f7c-45a2-ba00-27e0fcde4802" targetNamespace="http://schemas.microsoft.com/office/2006/metadata/properties" ma:root="true" ma:fieldsID="aaf289c4e75887c7b5d6bd4393d0f0fd" ns2:_="" ns3:_="">
    <xsd:import namespace="489c81e6-7fa8-4486-bd6a-19ce9ef8430a"/>
    <xsd:import namespace="5e280fc7-7f7c-45a2-ba00-27e0fcde4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c81e6-7fa8-4486-bd6a-19ce9ef84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80fc7-7f7c-45a2-ba00-27e0fcde4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0DE35-2ECD-4415-9942-99AE6E91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c81e6-7fa8-4486-bd6a-19ce9ef8430a"/>
    <ds:schemaRef ds:uri="5e280fc7-7f7c-45a2-ba00-27e0fcde4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F6ACD-A2B1-4BB2-80E4-4C4303465E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Cartorio de Campinas Grande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1o</dc:title>
  <dc:subject/>
  <dc:creator>Adriano da Silva Sauro</dc:creator>
  <keywords/>
  <dc:description/>
  <lastModifiedBy>Isabel Silva - 1º R.T.D</lastModifiedBy>
  <revision>5</revision>
  <lastPrinted>2022-01-26T22:52:00.0000000Z</lastPrinted>
  <dcterms:created xsi:type="dcterms:W3CDTF">2025-01-02T18:22:00.0000000Z</dcterms:created>
  <dcterms:modified xsi:type="dcterms:W3CDTF">2025-01-02T18:23:57.3679717Z</dcterms:modified>
</coreProperties>
</file>